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Didot" w:hAnsi="Didot"/>
          <w:b/>
          <w:bCs/>
          <w:sz w:val="28"/>
          <w:szCs w:val="28"/>
        </w:rPr>
      </w:pPr>
      <w:r>
        <w:rPr>
          <w:rFonts w:ascii="Didot" w:hAnsi="Didot"/>
          <w:b/>
          <w:bCs/>
          <w:sz w:val="28"/>
          <w:szCs w:val="28"/>
        </w:rPr>
        <w:t xml:space="preserve">Terraces on Walhalla Condominium Association </w:t>
      </w:r>
    </w:p>
    <w:p>
      <w:pPr>
        <w:pStyle w:val="5"/>
        <w:rPr>
          <w:rFonts w:ascii="Didot" w:hAnsi="Didot"/>
          <w:b/>
          <w:bCs/>
          <w:sz w:val="28"/>
          <w:szCs w:val="28"/>
          <w:lang w:val="en-US"/>
        </w:rPr>
      </w:pPr>
      <w:r>
        <w:rPr>
          <w:rFonts w:ascii="Didot" w:hAnsi="Didot"/>
          <w:b/>
          <w:bCs/>
          <w:sz w:val="28"/>
          <w:szCs w:val="28"/>
        </w:rPr>
        <w:t xml:space="preserve">Board of Directors Meeting </w:t>
      </w:r>
      <w:r>
        <w:rPr>
          <w:rFonts w:ascii="Didot" w:hAnsi="Didot"/>
          <w:b/>
          <w:bCs/>
          <w:sz w:val="28"/>
          <w:szCs w:val="28"/>
          <w:lang w:val="en-US"/>
        </w:rPr>
        <w:t>Minutes</w:t>
      </w:r>
    </w:p>
    <w:p>
      <w:pPr>
        <w:pStyle w:val="5"/>
        <w:rPr>
          <w:rFonts w:hint="default" w:ascii="Didot" w:hAnsi="Didot" w:eastAsia="Didot" w:cs="Didot"/>
          <w:sz w:val="26"/>
          <w:szCs w:val="26"/>
          <w:lang w:val="en-US"/>
        </w:rPr>
      </w:pPr>
      <w:r>
        <w:rPr>
          <w:rFonts w:hint="default" w:ascii="Didot" w:hAnsi="Didot" w:eastAsia="Didot" w:cs="Didot"/>
          <w:sz w:val="26"/>
          <w:szCs w:val="26"/>
          <w:lang w:val="en-US"/>
        </w:rPr>
        <w:t>May 15, 2019</w:t>
      </w:r>
    </w:p>
    <w:p>
      <w:pPr>
        <w:pStyle w:val="5"/>
        <w:rPr>
          <w:rFonts w:hint="default" w:ascii="Didot" w:hAnsi="Didot"/>
          <w:b w:val="0"/>
          <w:bCs/>
          <w:sz w:val="28"/>
          <w:szCs w:val="28"/>
          <w:lang w:val="en-US"/>
        </w:rPr>
      </w:pPr>
      <w:r>
        <w:rPr>
          <w:rFonts w:hint="default" w:ascii="Didot" w:hAnsi="Didot"/>
          <w:b w:val="0"/>
          <w:bCs/>
          <w:sz w:val="28"/>
          <w:szCs w:val="28"/>
          <w:lang w:val="en-US"/>
        </w:rPr>
        <w:t>2</w:t>
      </w:r>
      <w:r>
        <w:rPr>
          <w:rFonts w:hint="default" w:ascii="Didot" w:hAnsi="Didot"/>
          <w:b w:val="0"/>
          <w:bCs/>
          <w:sz w:val="28"/>
          <w:szCs w:val="28"/>
          <w:vertAlign w:val="superscript"/>
          <w:lang w:val="en-US"/>
        </w:rPr>
        <w:t>nd</w:t>
      </w:r>
      <w:r>
        <w:rPr>
          <w:rFonts w:hint="default" w:ascii="Didot" w:hAnsi="Didot"/>
          <w:b w:val="0"/>
          <w:bCs/>
          <w:sz w:val="28"/>
          <w:szCs w:val="28"/>
          <w:lang w:val="en-US"/>
        </w:rPr>
        <w:t xml:space="preserve"> Floor Terrace, 7 pm</w:t>
      </w:r>
    </w:p>
    <w:p>
      <w:pPr>
        <w:pStyle w:val="5"/>
        <w:rPr>
          <w:rFonts w:hint="default" w:ascii="Didot" w:hAnsi="Didot"/>
          <w:b/>
          <w:bCs/>
          <w:sz w:val="28"/>
          <w:szCs w:val="28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Attending: Dave Heringhaus, Chad Wells, George Glazier, Mike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Called to order at 7 pm by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Glazier and Heringhaus were welcomed to the Board.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Deposition of Wells set for June 19 at Kaman &amp; Cusimano offices.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Parking was discussed, and the Board agreed by consensus that a corrected map would be posted. (On May 28, in an on-line vote, the Board voted unanimously to approve the parking map.)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Kurt Booher has said he hoped to finish the final checklist of repairs by June 21. Rainy weather has been a problem.</w:t>
      </w:r>
      <w:bookmarkStart w:id="0" w:name="_GoBack"/>
      <w:bookmarkEnd w:id="0"/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Approved by Board of Directors:</w:t>
      </w:r>
    </w:p>
    <w:p>
      <w:pPr>
        <w:pStyle w:val="5"/>
        <w:rPr>
          <w:rFonts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________________________________________</w:t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t>__</w:t>
      </w:r>
      <w:r>
        <w:rPr>
          <w:rFonts w:hint="default" w:ascii="Didot" w:hAnsi="Didot"/>
          <w:sz w:val="26"/>
          <w:szCs w:val="26"/>
          <w:lang w:val="en-US"/>
        </w:rPr>
        <w:t>_____________________</w:t>
      </w:r>
      <w:r>
        <w:rPr>
          <w:rFonts w:ascii="Didot" w:hAnsi="Didot"/>
          <w:sz w:val="26"/>
          <w:szCs w:val="26"/>
          <w:lang w:val="en-US"/>
        </w:rPr>
        <w:t>__</w:t>
      </w:r>
    </w:p>
    <w:p>
      <w:pPr>
        <w:pStyle w:val="5"/>
        <w:rPr>
          <w:rFonts w:hint="default" w:ascii="Didot" w:hAnsi="Didot"/>
          <w:sz w:val="26"/>
          <w:szCs w:val="26"/>
          <w:lang w:val="en-US" w:eastAsia="en-US"/>
        </w:rPr>
      </w:pPr>
      <w:r>
        <w:rPr>
          <w:rFonts w:hint="default" w:ascii="Didot" w:hAnsi="Didot"/>
          <w:sz w:val="26"/>
          <w:szCs w:val="26"/>
          <w:lang w:val="en-US"/>
        </w:rPr>
        <w:t>S</w:t>
      </w:r>
      <w:r>
        <w:rPr>
          <w:rFonts w:ascii="Didot" w:hAnsi="Didot"/>
          <w:sz w:val="26"/>
          <w:szCs w:val="26"/>
          <w:lang w:val="en-US" w:eastAsia="en-US"/>
        </w:rPr>
        <w:t>ecretary</w:t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/>
      </w:r>
      <w:r>
        <w:rPr>
          <w:rFonts w:hint="default" w:ascii="Didot" w:hAnsi="Didot"/>
          <w:sz w:val="26"/>
          <w:szCs w:val="26"/>
          <w:lang w:val="en-US"/>
        </w:rPr>
        <w:tab/>
        <w:t>Date</w:t>
      </w: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 w:eastAsia="Didot" w:cs="Didot"/>
          <w:sz w:val="26"/>
          <w:szCs w:val="26"/>
        </w:rPr>
      </w:pP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</w:p>
    <w:p>
      <w:pPr>
        <w:pStyle w:val="5"/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id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57A7"/>
    <w:multiLevelType w:val="singleLevel"/>
    <w:tmpl w:val="49F657A7"/>
    <w:lvl w:ilvl="0" w:tentative="0">
      <w:start w:val="1"/>
      <w:numFmt w:val="bullet"/>
      <w:lvlText w:val="•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0"/>
    <w:rsid w:val="0005551D"/>
    <w:rsid w:val="00135000"/>
    <w:rsid w:val="002529E8"/>
    <w:rsid w:val="003362B0"/>
    <w:rsid w:val="003A6D3E"/>
    <w:rsid w:val="003F0582"/>
    <w:rsid w:val="0041099A"/>
    <w:rsid w:val="004C7B3B"/>
    <w:rsid w:val="00583849"/>
    <w:rsid w:val="005A087E"/>
    <w:rsid w:val="00866A34"/>
    <w:rsid w:val="00906E54"/>
    <w:rsid w:val="00980E1A"/>
    <w:rsid w:val="009C516B"/>
    <w:rsid w:val="009F7416"/>
    <w:rsid w:val="00D06594"/>
    <w:rsid w:val="00D73E10"/>
    <w:rsid w:val="00DC7B0F"/>
    <w:rsid w:val="00E008BB"/>
    <w:rsid w:val="00E23738"/>
    <w:rsid w:val="39664C0B"/>
    <w:rsid w:val="4C571E7F"/>
    <w:rsid w:val="660C4B9E"/>
    <w:rsid w:val="742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paragraph" w:customStyle="1" w:styleId="5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2017-08-01T12:27:00Z</dcterms:created>
  <dc:creator>Mike McClaran</dc:creator>
  <cp:lastModifiedBy>mccla</cp:lastModifiedBy>
  <dcterms:modified xsi:type="dcterms:W3CDTF">2019-06-13T20:51:53Z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